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5" w:rsidRDefault="003855C1" w:rsidP="001B538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6E9">
        <w:rPr>
          <w:rFonts w:ascii="TH SarabunPSK" w:hAnsi="TH SarabunPSK" w:cs="TH SarabunPSK" w:hint="cs"/>
          <w:cs/>
        </w:rPr>
        <w:t xml:space="preserve"> 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</w:p>
    <w:p w:rsidR="004D66E9" w:rsidRPr="004D66E9" w:rsidRDefault="004D66E9" w:rsidP="001B5381">
      <w:pPr>
        <w:spacing w:before="240"/>
        <w:jc w:val="center"/>
        <w:rPr>
          <w:rFonts w:ascii="TH SarabunPSK" w:hAnsi="TH SarabunPSK" w:cs="TH SarabunPSK" w:hint="cs"/>
          <w:b/>
          <w:bCs/>
        </w:rPr>
      </w:pPr>
      <w:r w:rsidRPr="004D66E9">
        <w:rPr>
          <w:rFonts w:ascii="TH SarabunPSK" w:hAnsi="TH SarabunPSK" w:cs="TH SarabunPSK" w:hint="cs"/>
          <w:b/>
          <w:bCs/>
          <w:cs/>
        </w:rPr>
        <w:t>บันทึก</w:t>
      </w:r>
      <w:r w:rsidR="00B06057">
        <w:rPr>
          <w:rFonts w:ascii="TH SarabunPSK" w:hAnsi="TH SarabunPSK" w:cs="TH SarabunPSK" w:hint="cs"/>
          <w:b/>
          <w:bCs/>
          <w:cs/>
        </w:rPr>
        <w:t>การตรวจสอบ</w:t>
      </w:r>
      <w:r w:rsidRPr="004D66E9">
        <w:rPr>
          <w:rFonts w:ascii="TH SarabunPSK" w:hAnsi="TH SarabunPSK" w:cs="TH SarabunPSK" w:hint="cs"/>
          <w:b/>
          <w:bCs/>
          <w:cs/>
        </w:rPr>
        <w:t>การเข้าไปในสำนักงานหรือสถานประกอบการ</w:t>
      </w:r>
    </w:p>
    <w:p w:rsidR="004D66E9" w:rsidRPr="004D66E9" w:rsidRDefault="004D66E9" w:rsidP="004D66E9">
      <w:pPr>
        <w:jc w:val="center"/>
        <w:rPr>
          <w:rFonts w:ascii="TH SarabunPSK" w:hAnsi="TH SarabunPSK" w:cs="TH SarabunPSK" w:hint="cs"/>
          <w:b/>
          <w:bCs/>
          <w:cs/>
        </w:rPr>
      </w:pPr>
      <w:r w:rsidRPr="004D66E9">
        <w:rPr>
          <w:rFonts w:ascii="TH SarabunPSK" w:hAnsi="TH SarabunPSK" w:cs="TH SarabunPSK" w:hint="cs"/>
          <w:b/>
          <w:bCs/>
          <w:cs/>
        </w:rPr>
        <w:t>ตามมาตรา ๒๔ หรือมาตรา ๒๕ แห่งพระราชบัญญัติโรคระบาดสัตว์ พ.ศ.๒๕๕๘</w:t>
      </w:r>
    </w:p>
    <w:p w:rsidR="00EA6D36" w:rsidRDefault="004D66E9" w:rsidP="00506B2D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อาศัยอำนาจตามความในมาตรา ๔๑ วรรคสี่ แห่งพระราชบัญญัติโรคระบาดสัตว์พ.ศ. ๒๕๕๘ วันที่.................................... เวลาประมาณ..................................น. สารวัตรตามกฎหมายว่าด้วยโรคระบาดสัตว์ ดังมีรายชื่อต่อไปนี้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B3319A" w:rsidRDefault="00B3319A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พร้อมด้วยเจ้าหน้าที่ที่เกี่ยวข้อง..............................................................................................................................</w:t>
      </w:r>
    </w:p>
    <w:p w:rsidR="00B3319A" w:rsidRDefault="00B3319A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319A" w:rsidRDefault="00B3319A" w:rsidP="004D66E9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ได้เข้าทำการตรวจสอบสำนักงานหรือสถานประกอบการ</w:t>
      </w:r>
      <w:r w:rsidR="00B3319A">
        <w:rPr>
          <w:rFonts w:ascii="TH SarabunPSK" w:hAnsi="TH SarabunPSK" w:cs="TH SarabunPSK" w:hint="cs"/>
          <w:cs/>
        </w:rPr>
        <w:t>และบันทึกการเข้าตรวจสอบไว้  ดังนี้</w:t>
      </w:r>
    </w:p>
    <w:p w:rsidR="00B3319A" w:rsidRDefault="00B3319A" w:rsidP="00B3319A">
      <w:pPr>
        <w:numPr>
          <w:ilvl w:val="0"/>
          <w:numId w:val="11"/>
        </w:num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ชื่อสำนักงานหรือสถานประกอบการ.......................................................................................................</w:t>
      </w:r>
    </w:p>
    <w:p w:rsidR="004D66E9" w:rsidRDefault="001B5381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ตั้งอยู่เลขที่...........</w:t>
      </w:r>
      <w:r w:rsidR="004D66E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........หมู่.......</w:t>
      </w:r>
      <w:r w:rsidR="004D66E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ถนน.............</w:t>
      </w:r>
      <w:r w:rsidR="004D66E9">
        <w:rPr>
          <w:rFonts w:ascii="TH SarabunPSK" w:hAnsi="TH SarabunPSK" w:cs="TH SarabunPSK" w:hint="cs"/>
          <w:cs/>
        </w:rPr>
        <w:t>........ตำบล</w:t>
      </w:r>
      <w:r>
        <w:rPr>
          <w:rFonts w:ascii="TH SarabunPSK" w:hAnsi="TH SarabunPSK" w:cs="TH SarabunPSK" w:hint="cs"/>
          <w:cs/>
        </w:rPr>
        <w:t>/แขวง...........</w:t>
      </w:r>
      <w:r w:rsidR="004D66E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..อำเภอ/เขต............................</w:t>
      </w:r>
    </w:p>
    <w:p w:rsidR="004D66E9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จังหวัด.................</w:t>
      </w:r>
      <w:r w:rsidR="001B538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..........เบอร์โทร</w:t>
      </w:r>
      <w:r w:rsidR="00B3319A">
        <w:rPr>
          <w:rFonts w:ascii="TH SarabunPSK" w:hAnsi="TH SarabunPSK" w:cs="TH SarabunPSK" w:hint="cs"/>
          <w:cs/>
        </w:rPr>
        <w:t>ศัพท์</w:t>
      </w:r>
      <w:r>
        <w:rPr>
          <w:rFonts w:ascii="TH SarabunPSK" w:hAnsi="TH SarabunPSK" w:cs="TH SarabunPSK" w:hint="cs"/>
          <w:cs/>
        </w:rPr>
        <w:t>สำนักงาน/สถานประกอบการ.......</w:t>
      </w:r>
      <w:r w:rsidR="001B5381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</w:t>
      </w:r>
      <w:r w:rsidR="001B538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</w:t>
      </w:r>
      <w:r w:rsidR="00B3319A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</w:t>
      </w:r>
      <w:r w:rsidR="001B5381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.......... </w:t>
      </w:r>
    </w:p>
    <w:p w:rsidR="004D66E9" w:rsidRDefault="004D66E9" w:rsidP="00B3319A">
      <w:pPr>
        <w:numPr>
          <w:ilvl w:val="0"/>
          <w:numId w:val="11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ชื่อเจ้าของหรือผู้ครอบครองสำนักงานหรือสถานประกอบการหรือผู้แทน</w:t>
      </w:r>
      <w:r w:rsidR="00CC2791">
        <w:rPr>
          <w:rFonts w:ascii="TH SarabunPSK" w:hAnsi="TH SarabunPSK" w:cs="TH SarabunPSK" w:hint="cs"/>
          <w:cs/>
        </w:rPr>
        <w:t>.....</w:t>
      </w:r>
      <w:r w:rsidR="00B3319A">
        <w:rPr>
          <w:rFonts w:ascii="TH SarabunPSK" w:hAnsi="TH SarabunPSK" w:cs="TH SarabunPSK" w:hint="cs"/>
          <w:cs/>
        </w:rPr>
        <w:t>....................</w:t>
      </w:r>
      <w:r w:rsidR="00CC2791">
        <w:rPr>
          <w:rFonts w:ascii="TH SarabunPSK" w:hAnsi="TH SarabunPSK" w:cs="TH SarabunPSK" w:hint="cs"/>
          <w:cs/>
        </w:rPr>
        <w:t>......................</w:t>
      </w:r>
    </w:p>
    <w:p w:rsidR="00CC2791" w:rsidRDefault="00CC2791" w:rsidP="00B3319A">
      <w:pPr>
        <w:numPr>
          <w:ilvl w:val="0"/>
          <w:numId w:val="1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ชื่อผู้รับใบอนุญาต..........</w:t>
      </w:r>
      <w:r w:rsidR="00B3319A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........................</w:t>
      </w:r>
      <w:r w:rsidR="00B3319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......เลขที่ใบอนุญาต.................................................</w:t>
      </w:r>
    </w:p>
    <w:p w:rsidR="00B3319A" w:rsidRDefault="00B3319A" w:rsidP="00B3319A">
      <w:pPr>
        <w:numPr>
          <w:ilvl w:val="0"/>
          <w:numId w:val="1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pict>
          <v:oval id="_x0000_s1060" style="position:absolute;left:0;text-align:left;margin-left:77.7pt;margin-top:1.35pt;width:15.75pt;height:14.65pt;z-index:251649536"/>
        </w:pict>
      </w:r>
      <w:r>
        <w:rPr>
          <w:rFonts w:ascii="TH SarabunPSK" w:hAnsi="TH SarabunPSK" w:cs="TH SarabunPSK" w:hint="cs"/>
          <w:cs/>
        </w:rPr>
        <w:t>ประเภท</w:t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ค้าสัตว์ ซากสัตว์ ตามมาตรา ๒๔ แห่งพระราชบัญญัติโรคระบาดสัตว์ พ.ศ.๒๕๕๘</w:t>
      </w:r>
    </w:p>
    <w:p w:rsidR="00B233E0" w:rsidRDefault="00B3319A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61" style="position:absolute;left:0;text-align:left;margin-left:77.7pt;margin-top:2.1pt;width:15.75pt;height:14.65pt;z-index:251650560"/>
        </w:pict>
      </w: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/>
        </w:rPr>
        <w:tab/>
      </w:r>
      <w:r w:rsidRPr="00B233E0">
        <w:rPr>
          <w:rFonts w:ascii="TH SarabunPSK" w:hAnsi="TH SarabunPSK" w:cs="TH SarabunPSK" w:hint="cs"/>
          <w:spacing w:val="-18"/>
          <w:cs/>
        </w:rPr>
        <w:t>ขาย จำหน่าย จ่าย แจก แลกเปลี่ยน หรือมีไว้เพื่อขายซึ่งน้ำเชื้อสำหรับผสมพันธุ์หรือเอ็มบริโอ</w:t>
      </w:r>
      <w:r w:rsidR="00B233E0">
        <w:rPr>
          <w:rFonts w:ascii="TH SarabunPSK" w:hAnsi="TH SarabunPSK" w:cs="TH SarabunPSK" w:hint="cs"/>
          <w:cs/>
        </w:rPr>
        <w:t xml:space="preserve"> </w:t>
      </w:r>
    </w:p>
    <w:p w:rsidR="00B3319A" w:rsidRPr="00B233E0" w:rsidRDefault="00B3319A" w:rsidP="00B233E0">
      <w:pPr>
        <w:ind w:left="1440" w:firstLine="720"/>
        <w:rPr>
          <w:rFonts w:ascii="TH SarabunPSK" w:hAnsi="TH SarabunPSK" w:cs="TH SarabunPSK" w:hint="cs"/>
          <w:spacing w:val="-14"/>
        </w:rPr>
      </w:pPr>
      <w:r w:rsidRPr="00B233E0">
        <w:rPr>
          <w:rFonts w:ascii="TH SarabunPSK" w:hAnsi="TH SarabunPSK" w:cs="TH SarabunPSK" w:hint="cs"/>
          <w:spacing w:val="-14"/>
          <w:cs/>
        </w:rPr>
        <w:t>ของสัตว์หรือมีพ่อพันธุ์ของสัตว์เพื่อให้บริการผสมพันธุ์แก่สัตว์ของ</w:t>
      </w:r>
      <w:r w:rsidR="00B233E0" w:rsidRPr="00B233E0">
        <w:rPr>
          <w:rFonts w:ascii="TH SarabunPSK" w:hAnsi="TH SarabunPSK" w:cs="TH SarabunPSK" w:hint="cs"/>
          <w:spacing w:val="-14"/>
          <w:cs/>
        </w:rPr>
        <w:t xml:space="preserve">บุคคลอื่นโดยวิธีธรรมชาติ </w:t>
      </w:r>
    </w:p>
    <w:p w:rsidR="00B3319A" w:rsidRDefault="00B3319A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ตามมาตรา ๒๕ แห่งพระราชบัญญัติโรคระบาดสัตว์</w:t>
      </w:r>
      <w:r w:rsidR="00B233E0">
        <w:rPr>
          <w:rFonts w:ascii="TH SarabunPSK" w:hAnsi="TH SarabunPSK" w:cs="TH SarabunPSK"/>
        </w:rPr>
        <w:t xml:space="preserve"> </w:t>
      </w:r>
      <w:r w:rsidR="00B233E0">
        <w:rPr>
          <w:rFonts w:ascii="TH SarabunPSK" w:hAnsi="TH SarabunPSK" w:cs="TH SarabunPSK" w:hint="cs"/>
          <w:cs/>
        </w:rPr>
        <w:t>พ.ศ.๒๕๕๘</w:t>
      </w:r>
    </w:p>
    <w:p w:rsidR="00EB24D3" w:rsidRDefault="00EB24D3" w:rsidP="00EB24D3">
      <w:pPr>
        <w:numPr>
          <w:ilvl w:val="0"/>
          <w:numId w:val="11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การตรวจสอบ</w:t>
      </w:r>
    </w:p>
    <w:p w:rsidR="00EB24D3" w:rsidRPr="00B233E0" w:rsidRDefault="00EB24D3" w:rsidP="00EB24D3">
      <w:pPr>
        <w:ind w:left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</w:rPr>
        <w:pict>
          <v:rect id="_x0000_s1064" style="position:absolute;left:0;text-align:left;margin-left:118.95pt;margin-top:.85pt;width:15.75pt;height:14.25pt;z-index:251651584"/>
        </w:pict>
      </w:r>
      <w:r>
        <w:rPr>
          <w:rFonts w:ascii="TH SarabunPSK" w:hAnsi="TH SarabunPSK" w:cs="TH SarabunPSK" w:hint="cs"/>
          <w:cs/>
        </w:rPr>
        <w:t>๕.๑  ใบอนุญาต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 เลขที่.............................ออกเมื่อ...........................หมดอายุ.......................</w:t>
      </w:r>
    </w:p>
    <w:p w:rsidR="00B3319A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67" style="position:absolute;left:0;text-align:left;margin-left:301.2pt;margin-top:3.35pt;width:15.75pt;height:14.65pt;z-index:251654656"/>
        </w:pict>
      </w:r>
      <w:r>
        <w:rPr>
          <w:rFonts w:ascii="TH SarabunPSK" w:hAnsi="TH SarabunPSK" w:cs="TH SarabunPSK" w:hint="cs"/>
          <w:noProof/>
        </w:rPr>
        <w:pict>
          <v:oval id="_x0000_s1066" style="position:absolute;left:0;text-align:left;margin-left:188pt;margin-top:3.35pt;width:15.75pt;height:14.65pt;z-index:251653632"/>
        </w:pict>
      </w:r>
      <w:r>
        <w:rPr>
          <w:rFonts w:ascii="TH SarabunPSK" w:hAnsi="TH SarabunPSK" w:cs="TH SarabunPSK" w:hint="cs"/>
          <w:noProof/>
        </w:rPr>
        <w:pict>
          <v:rect id="_x0000_s1065" style="position:absolute;left:0;text-align:left;margin-left:118.95pt;margin-top:3.75pt;width:15.75pt;height:14.25pt;z-index:251652608"/>
        </w:pict>
      </w:r>
      <w:r w:rsidR="00B3319A">
        <w:rPr>
          <w:rFonts w:ascii="TH SarabunPSK" w:hAnsi="TH SarabunPSK" w:cs="TH SarabunPSK" w:hint="cs"/>
          <w:cs/>
        </w:rPr>
        <w:tab/>
      </w:r>
      <w:r w:rsidR="00B3319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ไม่มี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รายใหม่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ไม่ต่ออายุใบอนุญาต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๕.๒  การกระทำความผิดตามกฎหมายว่าด้วยโรคระบาดสัตว์ (โทษทางอาญา)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69" style="position:absolute;left:0;text-align:left;margin-left:118.95pt;margin-top:1.35pt;width:15.75pt;height:14.25pt;z-index:251656704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ไม่มีการกระทำความผิด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68" style="position:absolute;left:0;text-align:left;margin-left:118.95pt;margin-top:2pt;width:15.75pt;height:14.25pt;z-index:251655680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มีการกระทำความผิด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๕.๓  การดำเนินการตามหลักเกณฑ์ วิธีการ และเงื่อนไข ตามที่อธิบดรประกาศกำหนด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71" style="position:absolute;left:0;text-align:left;margin-left:118.95pt;margin-top:.35pt;width:15.75pt;height:14.25pt;z-index:251658752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ปฏิบัติตามหลักเกณฑ์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70" style="position:absolute;left:0;text-align:left;margin-left:118.95pt;margin-top:.7pt;width:15.75pt;height:14.25pt;z-index:251657728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ไม่ปฏิบัติตาม  ดังนี้........................................................................................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๕.๔  อื่น ๆ .............................................................................................................................................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:rsidR="00EB24D3" w:rsidRDefault="00EB24D3" w:rsidP="00EB24D3">
      <w:pPr>
        <w:numPr>
          <w:ilvl w:val="0"/>
          <w:numId w:val="11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สรุปการเข้าไปในสำนักงานหรือสถานประกอบการเพื่อตรวจสอบและควบคุมให้เป็นไปตามกฎหมาย</w:t>
      </w:r>
      <w:r w:rsidR="00D52CB9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ว่าด้วยโรคระบาดสัตว์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72" style="position:absolute;left:0;text-align:left;margin-left:48.45pt;margin-top:2.05pt;width:15.75pt;height:14.25pt;z-index:251659776"/>
        </w:pict>
      </w:r>
      <w:r>
        <w:rPr>
          <w:rFonts w:ascii="TH SarabunPSK" w:hAnsi="TH SarabunPSK" w:cs="TH SarabunPSK" w:hint="cs"/>
          <w:cs/>
        </w:rPr>
        <w:t>๖.๑ ปฏิบัติตามกฎหมายว่าด้วยโรคระบาดสัตว์ครบถ้วน ไม่มีการฝ่าฝืนแต่อย่างใด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73" style="position:absolute;left:0;text-align:left;margin-left:48.45pt;margin-top:1.95pt;width:15.75pt;height:14.25pt;z-index:251660800"/>
        </w:pict>
      </w:r>
      <w:r>
        <w:rPr>
          <w:rFonts w:ascii="TH SarabunPSK" w:hAnsi="TH SarabunPSK" w:cs="TH SarabunPSK" w:hint="cs"/>
          <w:cs/>
        </w:rPr>
        <w:t>๖.๒ การดำเนินคดี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75" style="position:absolute;left:0;text-align:left;margin-left:118.95pt;margin-top:1.9pt;width:15.75pt;height:14.65pt;z-index:251662848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จับกุมผู้กระทำความผิด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74" style="position:absolute;left:0;text-align:left;margin-left:118.95pt;margin-top:4.4pt;width:15.75pt;height:14.65pt;z-index:251661824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ร้องทุกข์กล่าวโทษ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lastRenderedPageBreak/>
        <w:pict>
          <v:rect id="_x0000_s1076" style="position:absolute;left:0;text-align:left;margin-left:49.95pt;margin-top:1.1pt;width:15.75pt;height:14.25pt;z-index:251663872"/>
        </w:pict>
      </w:r>
      <w:r>
        <w:rPr>
          <w:rFonts w:ascii="TH SarabunPSK" w:hAnsi="TH SarabunPSK" w:cs="TH SarabunPSK" w:hint="cs"/>
          <w:cs/>
        </w:rPr>
        <w:t>๖.๓ เสนอให้มีการเปรียบเทียบปรับ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77" style="position:absolute;left:0;text-align:left;margin-left:49.95pt;margin-top:4.75pt;width:15.75pt;height:14.25pt;z-index:251664896"/>
        </w:pict>
      </w:r>
      <w:r>
        <w:rPr>
          <w:rFonts w:ascii="TH SarabunPSK" w:hAnsi="TH SarabunPSK" w:cs="TH SarabunPSK" w:hint="cs"/>
          <w:cs/>
        </w:rPr>
        <w:t>๖.๔ ยึดหรืออายัด สัตว์หรือซากสัตว์ ยานพาหนะ เอกสารหรือพยานหลักฐานอื่นที่เกี่ยวข้อง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กับการกระทำความผิด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78" style="position:absolute;left:0;text-align:left;margin-left:121.2pt;margin-top:.45pt;width:15.75pt;height:14.65pt;z-index:251665920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ยึด..................................................................................................................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79" style="position:absolute;left:0;text-align:left;margin-left:121.2pt;margin-top:2pt;width:15.75pt;height:14.65pt;z-index:251666944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อายัด..............................................................................................................</w:t>
      </w:r>
    </w:p>
    <w:p w:rsidR="00D52CB9" w:rsidRDefault="00D52CB9" w:rsidP="00D52CB9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เสร็จสิ้นการตรวจสอบฯ เวลา..................................น.  </w:t>
      </w:r>
    </w:p>
    <w:p w:rsidR="00506B2D" w:rsidRDefault="00506B2D" w:rsidP="001B5381">
      <w:pPr>
        <w:spacing w:before="120"/>
        <w:jc w:val="thaiDistribute"/>
        <w:rPr>
          <w:rFonts w:ascii="TH SarabunPSK" w:hAnsi="TH SarabunPSK" w:cs="TH SarabunPSK" w:hint="cs"/>
          <w:spacing w:val="-1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52CB9">
        <w:rPr>
          <w:rFonts w:ascii="TH SarabunPSK" w:hAnsi="TH SarabunPSK" w:cs="TH SarabunPSK" w:hint="cs"/>
          <w:cs/>
        </w:rPr>
        <w:t xml:space="preserve">อนึ่ง ในการตรวจสอบสำนักงานหรือสถานประกอบการครั้งนี้ สารวัตรตามกฎหมายว่าด้วย </w:t>
      </w:r>
      <w:r w:rsidR="00D52CB9" w:rsidRPr="00D52CB9">
        <w:rPr>
          <w:rFonts w:ascii="TH SarabunPSK" w:hAnsi="TH SarabunPSK" w:cs="TH SarabunPSK" w:hint="cs"/>
          <w:spacing w:val="-12"/>
          <w:cs/>
        </w:rPr>
        <w:t>โรคระบาดสัตว์ มิได้ทำให้ทรัพย์สินที่มีอยู่ในสำนักงานหรือสถานประกอบการ สูญหาย เสียหาย หรือกระจัดกระจาย</w:t>
      </w:r>
      <w:r w:rsidR="00D52CB9">
        <w:rPr>
          <w:rFonts w:ascii="TH SarabunPSK" w:hAnsi="TH SarabunPSK" w:cs="TH SarabunPSK"/>
          <w:spacing w:val="-12"/>
        </w:rPr>
        <w:t xml:space="preserve">   </w:t>
      </w:r>
      <w:r w:rsidR="00D52CB9">
        <w:rPr>
          <w:rFonts w:ascii="TH SarabunPSK" w:hAnsi="TH SarabunPSK" w:cs="TH SarabunPSK" w:hint="cs"/>
          <w:spacing w:val="-12"/>
          <w:cs/>
        </w:rPr>
        <w:t>แต่อย่างใด เจ้าของหรือผู้ครอบครองสำนักงานหรือสถานประกอบการหรือผู้รับใบอนุญาตหรือผู้แทน ได้อ่านบันทึกดูแล้ว และ/หรือได้รับฟังการอ่านแล้ว รับรองว่าถูกต้อง จึงลงลายมือชื่อ</w:t>
      </w:r>
      <w:r w:rsidR="0055143C">
        <w:rPr>
          <w:rFonts w:ascii="TH SarabunPSK" w:hAnsi="TH SarabunPSK" w:cs="TH SarabunPSK" w:hint="cs"/>
          <w:spacing w:val="-12"/>
          <w:cs/>
        </w:rPr>
        <w:t>รับรองไว้ต่อหน้า</w:t>
      </w:r>
      <w:r w:rsidR="0055143C" w:rsidRPr="0055143C">
        <w:rPr>
          <w:rFonts w:ascii="TH SarabunPSK" w:hAnsi="TH SarabunPSK" w:cs="TH SarabunPSK" w:hint="cs"/>
          <w:spacing w:val="-8"/>
          <w:cs/>
        </w:rPr>
        <w:t>สารวัตรตามกฎหมายว่าด้วย</w:t>
      </w:r>
      <w:r w:rsidR="0055143C">
        <w:rPr>
          <w:rFonts w:ascii="TH SarabunPSK" w:hAnsi="TH SarabunPSK" w:cs="TH SarabunPSK" w:hint="cs"/>
          <w:spacing w:val="-8"/>
          <w:cs/>
        </w:rPr>
        <w:t xml:space="preserve">            </w:t>
      </w:r>
      <w:r w:rsidR="0055143C" w:rsidRPr="0055143C">
        <w:rPr>
          <w:rFonts w:ascii="TH SarabunPSK" w:hAnsi="TH SarabunPSK" w:cs="TH SarabunPSK" w:hint="cs"/>
          <w:cs/>
        </w:rPr>
        <w:t>โรคระบาดสัตว์ท</w:t>
      </w:r>
      <w:r w:rsidR="0055143C" w:rsidRPr="0055143C">
        <w:rPr>
          <w:rStyle w:val="aa"/>
          <w:rFonts w:ascii="TH SarabunPSK" w:hAnsi="TH SarabunPSK" w:cs="TH SarabunPSK"/>
          <w:cs/>
        </w:rPr>
        <w:t>้</w:t>
      </w:r>
      <w:r w:rsidR="0055143C" w:rsidRPr="0055143C">
        <w:rPr>
          <w:rFonts w:ascii="TH SarabunPSK" w:hAnsi="TH SarabunPSK" w:cs="TH SarabunPSK" w:hint="cs"/>
          <w:cs/>
        </w:rPr>
        <w:t>ายบันทึก</w:t>
      </w:r>
      <w:r w:rsidR="0055143C">
        <w:rPr>
          <w:rFonts w:ascii="TH SarabunPSK" w:hAnsi="TH SarabunPSK" w:cs="TH SarabunPSK" w:hint="cs"/>
          <w:spacing w:val="-12"/>
          <w:cs/>
        </w:rPr>
        <w:t>นี้</w:t>
      </w:r>
    </w:p>
    <w:p w:rsidR="00053ACD" w:rsidRPr="00D52CB9" w:rsidRDefault="00053ACD" w:rsidP="001B5381">
      <w:pPr>
        <w:spacing w:before="120"/>
        <w:jc w:val="thaiDistribute"/>
        <w:rPr>
          <w:rFonts w:ascii="TH SarabunPSK" w:hAnsi="TH SarabunPSK" w:cs="TH SarabunPSK" w:hint="cs"/>
          <w:spacing w:val="-12"/>
          <w:cs/>
        </w:rPr>
      </w:pPr>
    </w:p>
    <w:p w:rsidR="001B5381" w:rsidRDefault="001B5381" w:rsidP="001B5381">
      <w:pPr>
        <w:jc w:val="center"/>
        <w:rPr>
          <w:rFonts w:ascii="TH SarabunPSK" w:hAnsi="TH SarabunPSK" w:cs="TH SarabunPSK" w:hint="cs"/>
        </w:rPr>
      </w:pPr>
    </w:p>
    <w:p w:rsidR="001B5381" w:rsidRPr="00053ACD" w:rsidRDefault="00053ACD" w:rsidP="00053ACD">
      <w:pPr>
        <w:rPr>
          <w:rFonts w:ascii="TH SarabunPSK" w:hAnsi="TH SarabunPSK" w:cs="TH SarabunPSK" w:hint="cs"/>
          <w:spacing w:val="-14"/>
          <w:cs/>
        </w:rPr>
      </w:pPr>
      <w:r>
        <w:rPr>
          <w:rFonts w:ascii="TH SarabunPSK" w:hAnsi="TH SarabunPSK" w:cs="TH SarabunPSK" w:hint="cs"/>
          <w:cs/>
        </w:rPr>
        <w:t>ลงชื่อ</w:t>
      </w:r>
      <w:r w:rsidR="001B5381">
        <w:rPr>
          <w:rFonts w:ascii="TH SarabunPSK" w:hAnsi="TH SarabunPSK" w:cs="TH SarabunPSK" w:hint="cs"/>
          <w:cs/>
        </w:rPr>
        <w:t>.......................................................</w:t>
      </w:r>
      <w:r w:rsidRPr="00053ACD">
        <w:rPr>
          <w:rFonts w:ascii="TH SarabunPSK" w:hAnsi="TH SarabunPSK" w:cs="TH SarabunPSK" w:hint="cs"/>
          <w:spacing w:val="-14"/>
          <w:cs/>
        </w:rPr>
        <w:t>เจ้าของหรือผู้ครอบครองสำนักงานหรือสถานประกอบการหรือผู้รับใบอนุญาต</w:t>
      </w:r>
    </w:p>
    <w:p w:rsidR="001B5381" w:rsidRDefault="00053ACD" w:rsidP="00053AC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    </w:t>
      </w:r>
      <w:r>
        <w:rPr>
          <w:rFonts w:ascii="TH SarabunPSK" w:hAnsi="TH SarabunPSK" w:cs="TH SarabunPSK" w:hint="cs"/>
          <w:cs/>
        </w:rPr>
        <w:t xml:space="preserve">        </w:t>
      </w:r>
      <w:r w:rsidR="001B538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</w:t>
      </w:r>
      <w:r w:rsidR="001B5381">
        <w:rPr>
          <w:rFonts w:ascii="TH SarabunPSK" w:hAnsi="TH SarabunPSK" w:cs="TH SarabunPSK" w:hint="cs"/>
          <w:cs/>
        </w:rPr>
        <w:t xml:space="preserve">    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หรือผู้แทน</w:t>
      </w:r>
    </w:p>
    <w:p w:rsidR="001B5381" w:rsidRDefault="00053ACD" w:rsidP="00053A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1B5381" w:rsidRDefault="001B5381" w:rsidP="00053ACD">
      <w:pPr>
        <w:rPr>
          <w:rFonts w:ascii="TH SarabunPSK" w:hAnsi="TH SarabunPSK" w:cs="TH SarabunPSK"/>
        </w:rPr>
      </w:pPr>
    </w:p>
    <w:p w:rsidR="001B5381" w:rsidRDefault="00053ACD" w:rsidP="00053AC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</w:t>
      </w:r>
      <w:r w:rsidR="001B5381">
        <w:rPr>
          <w:rFonts w:ascii="TH SarabunPSK" w:hAnsi="TH SarabunPSK" w:cs="TH SarabunPSK" w:hint="cs"/>
          <w:cs/>
        </w:rPr>
        <w:t>.......................................................</w:t>
      </w:r>
      <w:r>
        <w:rPr>
          <w:rFonts w:ascii="TH SarabunPSK" w:hAnsi="TH SarabunPSK" w:cs="TH SarabunPSK" w:hint="cs"/>
          <w:cs/>
        </w:rPr>
        <w:t>สารวัตรตามกฎหมายว่าด้วยโรคระบาดสัตว์</w:t>
      </w:r>
    </w:p>
    <w:p w:rsidR="001B5381" w:rsidRDefault="00053ACD" w:rsidP="00053AC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   </w:t>
      </w: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                        )</w:t>
      </w:r>
    </w:p>
    <w:p w:rsidR="001B5381" w:rsidRDefault="00053ACD" w:rsidP="00053AC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1B5381" w:rsidRDefault="001B5381" w:rsidP="00053ACD">
      <w:pPr>
        <w:rPr>
          <w:rFonts w:ascii="TH SarabunPSK" w:hAnsi="TH SarabunPSK" w:cs="TH SarabunPSK" w:hint="cs"/>
        </w:rPr>
      </w:pPr>
    </w:p>
    <w:p w:rsidR="001B5381" w:rsidRDefault="001B5381" w:rsidP="00053AC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</w:t>
      </w:r>
      <w:r w:rsidR="00053ACD">
        <w:rPr>
          <w:rFonts w:ascii="TH SarabunPSK" w:hAnsi="TH SarabunPSK" w:cs="TH SarabunPSK" w:hint="cs"/>
          <w:cs/>
        </w:rPr>
        <w:t>สารวัตรตามกฎหมายว่าด้วยโรคระบาดสัตว์ / พยาน</w:t>
      </w:r>
    </w:p>
    <w:p w:rsidR="001B5381" w:rsidRDefault="00053ACD" w:rsidP="00053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</w:t>
      </w:r>
      <w:r>
        <w:rPr>
          <w:rFonts w:ascii="TH SarabunPSK" w:hAnsi="TH SarabunPSK" w:cs="TH SarabunPSK" w:hint="cs"/>
          <w:cs/>
        </w:rPr>
        <w:t xml:space="preserve">      </w:t>
      </w:r>
      <w:r w:rsidR="001B5381">
        <w:rPr>
          <w:rFonts w:ascii="TH SarabunPSK" w:hAnsi="TH SarabunPSK" w:cs="TH SarabunPSK" w:hint="cs"/>
          <w:cs/>
        </w:rPr>
        <w:t xml:space="preserve">                           )</w:t>
      </w:r>
    </w:p>
    <w:p w:rsidR="001B5381" w:rsidRDefault="001B5381" w:rsidP="00053ACD">
      <w:pPr>
        <w:rPr>
          <w:rFonts w:ascii="TH SarabunPSK" w:hAnsi="TH SarabunPSK" w:cs="TH SarabunPSK"/>
        </w:rPr>
      </w:pPr>
    </w:p>
    <w:p w:rsidR="001B5381" w:rsidRDefault="001B5381" w:rsidP="00053AC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ลงชื่อ.......................................................พยาน</w:t>
      </w:r>
    </w:p>
    <w:p w:rsidR="004D66E9" w:rsidRDefault="00053ACD" w:rsidP="00053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="001B5381">
        <w:rPr>
          <w:rFonts w:ascii="TH SarabunPSK" w:hAnsi="TH SarabunPSK" w:cs="TH SarabunPSK" w:hint="cs"/>
          <w:cs/>
        </w:rPr>
        <w:t xml:space="preserve">                  )</w:t>
      </w:r>
    </w:p>
    <w:sectPr w:rsidR="004D66E9" w:rsidSect="001B5381">
      <w:headerReference w:type="even" r:id="rId8"/>
      <w:headerReference w:type="default" r:id="rId9"/>
      <w:pgSz w:w="11907" w:h="16834" w:code="9"/>
      <w:pgMar w:top="1418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53" w:rsidRDefault="008E5253">
      <w:r>
        <w:separator/>
      </w:r>
    </w:p>
  </w:endnote>
  <w:endnote w:type="continuationSeparator" w:id="0">
    <w:p w:rsidR="008E5253" w:rsidRDefault="008E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53" w:rsidRDefault="008E5253">
      <w:r>
        <w:separator/>
      </w:r>
    </w:p>
  </w:footnote>
  <w:footnote w:type="continuationSeparator" w:id="0">
    <w:p w:rsidR="008E5253" w:rsidRDefault="008E5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3855C1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5F75F8A"/>
    <w:multiLevelType w:val="hybridMultilevel"/>
    <w:tmpl w:val="89224E1A"/>
    <w:lvl w:ilvl="0" w:tplc="3DA41F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A0391"/>
    <w:multiLevelType w:val="hybridMultilevel"/>
    <w:tmpl w:val="27D20788"/>
    <w:lvl w:ilvl="0" w:tplc="F6B2BF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54DA"/>
    <w:rsid w:val="00004D71"/>
    <w:rsid w:val="00015663"/>
    <w:rsid w:val="000218D2"/>
    <w:rsid w:val="00053ACD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B5381"/>
    <w:rsid w:val="001E3B4B"/>
    <w:rsid w:val="001F4450"/>
    <w:rsid w:val="001F7248"/>
    <w:rsid w:val="00201490"/>
    <w:rsid w:val="0020722B"/>
    <w:rsid w:val="0023432B"/>
    <w:rsid w:val="00262A2B"/>
    <w:rsid w:val="002A42AE"/>
    <w:rsid w:val="002D3601"/>
    <w:rsid w:val="002D5C38"/>
    <w:rsid w:val="00327CE4"/>
    <w:rsid w:val="00357AAB"/>
    <w:rsid w:val="00365B83"/>
    <w:rsid w:val="0036617C"/>
    <w:rsid w:val="003855C1"/>
    <w:rsid w:val="003B3B66"/>
    <w:rsid w:val="003C66EC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D66E9"/>
    <w:rsid w:val="004E0B4A"/>
    <w:rsid w:val="004F45EF"/>
    <w:rsid w:val="00506B2D"/>
    <w:rsid w:val="00526153"/>
    <w:rsid w:val="0055143C"/>
    <w:rsid w:val="005B7B44"/>
    <w:rsid w:val="005E1BFB"/>
    <w:rsid w:val="005E3EC2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D2C0A"/>
    <w:rsid w:val="00857DCB"/>
    <w:rsid w:val="00863A55"/>
    <w:rsid w:val="00891877"/>
    <w:rsid w:val="008B46E2"/>
    <w:rsid w:val="008D0F0A"/>
    <w:rsid w:val="008D74DA"/>
    <w:rsid w:val="008E3067"/>
    <w:rsid w:val="008E3F4E"/>
    <w:rsid w:val="008E5253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06057"/>
    <w:rsid w:val="00B120AF"/>
    <w:rsid w:val="00B20E87"/>
    <w:rsid w:val="00B233E0"/>
    <w:rsid w:val="00B3319A"/>
    <w:rsid w:val="00B4742E"/>
    <w:rsid w:val="00B64150"/>
    <w:rsid w:val="00B73F85"/>
    <w:rsid w:val="00B77D7E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C279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52CB9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608CD"/>
    <w:rsid w:val="00E77093"/>
    <w:rsid w:val="00E950D8"/>
    <w:rsid w:val="00EA6D36"/>
    <w:rsid w:val="00EB24D3"/>
    <w:rsid w:val="00EE08E6"/>
    <w:rsid w:val="00EE45AC"/>
    <w:rsid w:val="00EF54DA"/>
    <w:rsid w:val="00F1291B"/>
    <w:rsid w:val="00F225B4"/>
    <w:rsid w:val="00F26DE3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KKD 2011 V.2</cp:lastModifiedBy>
  <cp:revision>2</cp:revision>
  <cp:lastPrinted>2010-11-19T03:40:00Z</cp:lastPrinted>
  <dcterms:created xsi:type="dcterms:W3CDTF">2019-11-19T02:47:00Z</dcterms:created>
  <dcterms:modified xsi:type="dcterms:W3CDTF">2019-11-19T02:47:00Z</dcterms:modified>
</cp:coreProperties>
</file>